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3" w:rsidRDefault="00255D83" w:rsidP="00255D83">
      <w:pPr>
        <w:pStyle w:val="Title"/>
        <w:rPr>
          <w:u w:val="single"/>
        </w:rPr>
      </w:pPr>
      <w:r>
        <w:rPr>
          <w:u w:val="single"/>
        </w:rPr>
        <w:t>Mini Boot Camp Packing List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pStyle w:val="ListParagraph"/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Shoe Polish, and a Rag, Lint Roller.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Towels (2)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Yellow Navy PT Shirts (2) [To be issued to those who don’t have them]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NJROTC PT Shorts (2)</w:t>
      </w:r>
    </w:p>
    <w:p w:rsidR="00255D83" w:rsidRDefault="00255D83" w:rsidP="00255D83">
      <w:pPr>
        <w:pStyle w:val="ListParagraph"/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NJROTC PT Shirt (for training, NOT PT)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Shower Shoes (Suggested)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Toiletries (Razor, Shaving Cream, Tooth Paste/Brush, Soap, Deodorant, Shampoo, hair brush/comb, etc.)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Ball Cap (optional)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Sunglasses (optional)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Sun Screen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Sleeping Bag or linen (Sheets &amp; Blanket)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Pillow (optional)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Casual Clothing (Shorts, Jeans, T-shirts, etc.) for travel to and from camp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Sweat Shirt/Suit or light Jacket for cool weather</w:t>
      </w:r>
    </w:p>
    <w:p w:rsidR="00255D83" w:rsidRDefault="00255D83" w:rsidP="00255D83">
      <w:pPr>
        <w:rPr>
          <w:b/>
          <w:sz w:val="28"/>
        </w:rPr>
      </w:pPr>
    </w:p>
    <w:p w:rsidR="00255D83" w:rsidRDefault="00255D83" w:rsidP="00255D83">
      <w:pPr>
        <w:numPr>
          <w:ilvl w:val="0"/>
          <w:numId w:val="1"/>
        </w:numPr>
        <w:tabs>
          <w:tab w:val="num" w:pos="540"/>
        </w:tabs>
        <w:ind w:left="540" w:hanging="540"/>
        <w:rPr>
          <w:b/>
          <w:sz w:val="28"/>
        </w:rPr>
      </w:pPr>
      <w:r>
        <w:rPr>
          <w:b/>
          <w:sz w:val="28"/>
        </w:rPr>
        <w:t>Notebook and writing utensil</w:t>
      </w:r>
    </w:p>
    <w:p w:rsidR="00255D83" w:rsidRDefault="00255D83" w:rsidP="00255D83">
      <w:pPr>
        <w:rPr>
          <w:b/>
          <w:sz w:val="28"/>
        </w:rPr>
      </w:pPr>
    </w:p>
    <w:p w:rsidR="003012FC" w:rsidRDefault="00255D83" w:rsidP="00255D83">
      <w:r>
        <w:rPr>
          <w:b/>
          <w:sz w:val="28"/>
        </w:rPr>
        <w:t>Spending Money (Soda &amp; Candy Mess</w:t>
      </w:r>
    </w:p>
    <w:sectPr w:rsidR="003012FC" w:rsidSect="0030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417"/>
    <w:multiLevelType w:val="singleLevel"/>
    <w:tmpl w:val="2558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D83"/>
    <w:rsid w:val="00255D83"/>
    <w:rsid w:val="0030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5D8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255D8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255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Hernando County School Board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peters_g</dc:creator>
  <cp:lastModifiedBy>peters_g</cp:lastModifiedBy>
  <cp:revision>1</cp:revision>
  <dcterms:created xsi:type="dcterms:W3CDTF">2017-09-20T14:36:00Z</dcterms:created>
  <dcterms:modified xsi:type="dcterms:W3CDTF">2017-09-20T14:38:00Z</dcterms:modified>
</cp:coreProperties>
</file>